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562" w:rsidRPr="00EA3936" w:rsidRDefault="00F20562" w:rsidP="00F205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936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УЧЕБНЫХ ПРЕДМЕТОВ</w:t>
      </w:r>
    </w:p>
    <w:p w:rsidR="00F20562" w:rsidRPr="00EA3936" w:rsidRDefault="00F20562" w:rsidP="00F20562">
      <w:pPr>
        <w:tabs>
          <w:tab w:val="center" w:pos="5233"/>
          <w:tab w:val="left" w:pos="86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EA3936">
        <w:rPr>
          <w:rFonts w:ascii="Times New Roman" w:hAnsi="Times New Roman" w:cs="Times New Roman"/>
          <w:b/>
          <w:sz w:val="24"/>
          <w:szCs w:val="24"/>
        </w:rPr>
        <w:t>НА УРОВНЕ  СРЕДНЕГО ОБЩЕГО ОБРАЗОВАНИЯ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F20562" w:rsidRPr="00F20562" w:rsidRDefault="005B2DA2" w:rsidP="00F20562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F20562" w:rsidRPr="00F20562">
        <w:rPr>
          <w:rFonts w:ascii="Times New Roman" w:hAnsi="Times New Roman" w:cs="Times New Roman"/>
          <w:b/>
          <w:sz w:val="24"/>
          <w:szCs w:val="24"/>
        </w:rPr>
        <w:t>МАТЕМАТИКА</w:t>
      </w:r>
      <w:r>
        <w:rPr>
          <w:rFonts w:ascii="Times New Roman" w:hAnsi="Times New Roman" w:cs="Times New Roman"/>
          <w:b/>
          <w:sz w:val="24"/>
          <w:szCs w:val="24"/>
        </w:rPr>
        <w:t>. Базовый уровень»</w:t>
      </w:r>
      <w:r w:rsidR="00F20562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tbl>
      <w:tblPr>
        <w:tblStyle w:val="a4"/>
        <w:tblW w:w="9726" w:type="dxa"/>
        <w:tblLook w:val="04A0" w:firstRow="1" w:lastRow="0" w:firstColumn="1" w:lastColumn="0" w:noHBand="0" w:noVBand="1"/>
      </w:tblPr>
      <w:tblGrid>
        <w:gridCol w:w="2093"/>
        <w:gridCol w:w="7633"/>
      </w:tblGrid>
      <w:tr w:rsidR="00F20562" w:rsidRPr="00EA3936" w:rsidTr="00F20562">
        <w:tc>
          <w:tcPr>
            <w:tcW w:w="2093" w:type="dxa"/>
          </w:tcPr>
          <w:p w:rsidR="00F20562" w:rsidRPr="00EA3936" w:rsidRDefault="00F20562" w:rsidP="00992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633" w:type="dxa"/>
          </w:tcPr>
          <w:p w:rsidR="000B7200" w:rsidRDefault="000B7200" w:rsidP="000B7200">
            <w:pPr>
              <w:tabs>
                <w:tab w:val="left" w:pos="407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F434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закон от 29.12.12г. №273 – ФЗ «Об образовании в Российской Федерации»</w:t>
            </w:r>
          </w:p>
          <w:p w:rsidR="008A32DF" w:rsidRDefault="000B7200" w:rsidP="008A32DF">
            <w:pPr>
              <w:tabs>
                <w:tab w:val="left" w:pos="407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Приказ Минобразования </w:t>
            </w:r>
            <w:r w:rsidR="008A32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РФ от 05.03.2004г.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      </w:r>
          </w:p>
          <w:p w:rsidR="00F20562" w:rsidRPr="00EA3936" w:rsidRDefault="000B7200" w:rsidP="008A32DF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D5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бразовательная программа основного общего образования 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Высокогорская СОШ №4 им. 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Баруди</w:t>
            </w:r>
            <w:proofErr w:type="spellEnd"/>
            <w:r w:rsidRPr="00F6440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Высокогорского МР</w:t>
            </w:r>
            <w:r w:rsidRPr="00F644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РТ</w:t>
            </w:r>
          </w:p>
        </w:tc>
      </w:tr>
      <w:tr w:rsidR="00F20562" w:rsidRPr="00EA3936" w:rsidTr="00F20562">
        <w:tc>
          <w:tcPr>
            <w:tcW w:w="2093" w:type="dxa"/>
          </w:tcPr>
          <w:p w:rsidR="00F20562" w:rsidRPr="00EA3936" w:rsidRDefault="00F20562" w:rsidP="00992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7633" w:type="dxa"/>
          </w:tcPr>
          <w:p w:rsidR="00F20562" w:rsidRPr="00EA3936" w:rsidRDefault="00F20562" w:rsidP="00992F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  Цели уч</w:t>
            </w: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ебного предмета «Математика» на уровне среднего общего образования:</w:t>
            </w:r>
          </w:p>
          <w:p w:rsidR="00F20562" w:rsidRPr="00EA3936" w:rsidRDefault="00F20562" w:rsidP="00992F2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EA3936">
              <w:rPr>
                <w:sz w:val="24"/>
                <w:szCs w:val="24"/>
              </w:rPr>
              <w:t>-предоставлять каждому обучающемуся возможность достижения уровня математических знаний, необходимого для дальнейшей успешной жизни в обществе;</w:t>
            </w:r>
          </w:p>
          <w:p w:rsidR="00F20562" w:rsidRPr="00EA3936" w:rsidRDefault="00F20562" w:rsidP="00992F2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EA3936">
              <w:rPr>
                <w:sz w:val="24"/>
                <w:szCs w:val="24"/>
              </w:rPr>
              <w:t xml:space="preserve">-обеспечивать необходимое стране число выпускников, математическая подготовка которых достаточна для продолжения образования в различных направлениях и для практической деятельности, включая преподавание математики, математические исследования, работу в сфере информационных технологий и др.; </w:t>
            </w:r>
          </w:p>
          <w:p w:rsidR="00F20562" w:rsidRPr="00EA3936" w:rsidRDefault="00F20562" w:rsidP="00992F2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EA3936">
              <w:rPr>
                <w:sz w:val="24"/>
                <w:szCs w:val="24"/>
              </w:rPr>
              <w:t xml:space="preserve">-необходимость предусмотреть подготовку </w:t>
            </w:r>
            <w:proofErr w:type="gramStart"/>
            <w:r w:rsidRPr="00EA3936">
              <w:rPr>
                <w:sz w:val="24"/>
                <w:szCs w:val="24"/>
              </w:rPr>
              <w:t>обучающихся</w:t>
            </w:r>
            <w:proofErr w:type="gramEnd"/>
            <w:r w:rsidRPr="00EA3936">
              <w:rPr>
                <w:sz w:val="24"/>
                <w:szCs w:val="24"/>
              </w:rPr>
              <w:t xml:space="preserve"> в соответствии с их запросами к уровню подготовки в сфере математического образования». </w:t>
            </w:r>
          </w:p>
        </w:tc>
      </w:tr>
      <w:tr w:rsidR="00F20562" w:rsidRPr="00EA3936" w:rsidTr="00F20562">
        <w:trPr>
          <w:trHeight w:val="1543"/>
        </w:trPr>
        <w:tc>
          <w:tcPr>
            <w:tcW w:w="2093" w:type="dxa"/>
          </w:tcPr>
          <w:p w:rsidR="00F20562" w:rsidRPr="00EA3936" w:rsidRDefault="00F20562" w:rsidP="00992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 на изучение предмета</w:t>
            </w:r>
          </w:p>
        </w:tc>
        <w:tc>
          <w:tcPr>
            <w:tcW w:w="7633" w:type="dxa"/>
          </w:tcPr>
          <w:p w:rsidR="00F20562" w:rsidRPr="00EA3936" w:rsidRDefault="00F20562" w:rsidP="00992F22">
            <w:pPr>
              <w:pStyle w:val="1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EA3936">
              <w:rPr>
                <w:sz w:val="24"/>
                <w:szCs w:val="24"/>
              </w:rPr>
              <w:t xml:space="preserve">       Учебный предмет </w:t>
            </w:r>
            <w:r w:rsidRPr="00EA3936">
              <w:rPr>
                <w:rFonts w:eastAsia="Calibri"/>
                <w:sz w:val="24"/>
                <w:szCs w:val="24"/>
                <w:lang w:eastAsia="en-US"/>
              </w:rPr>
              <w:t xml:space="preserve">«Математика» </w:t>
            </w:r>
            <w:r w:rsidRPr="00EA3936">
              <w:rPr>
                <w:sz w:val="24"/>
                <w:szCs w:val="24"/>
              </w:rPr>
              <w:t xml:space="preserve">входит в предметную область «Математика и информатика». </w:t>
            </w:r>
          </w:p>
          <w:p w:rsidR="00F20562" w:rsidRPr="00EA3936" w:rsidRDefault="00F20562" w:rsidP="00992F2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A39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 уровне среднего общего образования на изучение предмета «Математика» </w:t>
            </w:r>
            <w:r w:rsidR="00A128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 базовом уровне </w:t>
            </w:r>
            <w:r w:rsidRPr="00EA39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отводится </w:t>
            </w:r>
            <w:r w:rsidR="005B2D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276</w:t>
            </w:r>
            <w:r w:rsidRPr="00EA39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них:</w:t>
            </w:r>
          </w:p>
          <w:p w:rsidR="00F20562" w:rsidRPr="00EA3936" w:rsidRDefault="00F20562" w:rsidP="00992F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10 классе -</w:t>
            </w:r>
            <w:r w:rsidR="005B2D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140</w:t>
            </w:r>
            <w:r w:rsidRPr="00EA39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2D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5B2D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35 учебных  недель;</w:t>
            </w:r>
          </w:p>
          <w:p w:rsidR="00F20562" w:rsidRPr="00EA3936" w:rsidRDefault="005B2DA2" w:rsidP="008A32DF">
            <w:pPr>
              <w:pStyle w:val="Style24"/>
              <w:widowControl/>
              <w:spacing w:line="240" w:lineRule="auto"/>
              <w:ind w:firstLine="0"/>
            </w:pPr>
            <w:r>
              <w:t>в 11 классе</w:t>
            </w:r>
            <w:r w:rsidR="00F20562" w:rsidRPr="00EA3936">
              <w:t>–</w:t>
            </w:r>
            <w:r>
              <w:t>136</w:t>
            </w:r>
            <w:r w:rsidR="00F20562" w:rsidRPr="00EA3936">
              <w:t xml:space="preserve"> час</w:t>
            </w:r>
            <w:r>
              <w:t>ов</w:t>
            </w:r>
            <w:r w:rsidR="00F20562" w:rsidRPr="00EA3936">
              <w:t>,</w:t>
            </w:r>
            <w:r w:rsidR="00F20562" w:rsidRPr="00EA3936">
              <w:rPr>
                <w:rFonts w:eastAsia="Calibri"/>
                <w:lang w:eastAsia="en-US"/>
              </w:rPr>
              <w:t xml:space="preserve"> из расчета </w:t>
            </w:r>
            <w:r w:rsidR="008A32DF">
              <w:rPr>
                <w:rFonts w:eastAsia="Calibri"/>
                <w:lang w:eastAsia="en-US"/>
              </w:rPr>
              <w:t>4 часа</w:t>
            </w:r>
            <w:r w:rsidR="00F20562" w:rsidRPr="00EA3936">
              <w:rPr>
                <w:rFonts w:eastAsia="Calibri"/>
                <w:lang w:eastAsia="en-US"/>
              </w:rPr>
              <w:t xml:space="preserve"> в неделю</w:t>
            </w:r>
            <w:r w:rsidR="00F20562" w:rsidRPr="00EA3936">
              <w:t>, 34 учебных  недел</w:t>
            </w:r>
            <w:r>
              <w:t>ь</w:t>
            </w:r>
            <w:r w:rsidR="00F20562" w:rsidRPr="00EA3936">
              <w:t xml:space="preserve">.        </w:t>
            </w:r>
          </w:p>
        </w:tc>
      </w:tr>
      <w:tr w:rsidR="00F20562" w:rsidRPr="00EA3936" w:rsidTr="00F20562">
        <w:tc>
          <w:tcPr>
            <w:tcW w:w="2093" w:type="dxa"/>
          </w:tcPr>
          <w:p w:rsidR="00F20562" w:rsidRPr="00EA3936" w:rsidRDefault="00F20562" w:rsidP="00992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разделы предмета</w:t>
            </w:r>
          </w:p>
        </w:tc>
        <w:tc>
          <w:tcPr>
            <w:tcW w:w="7633" w:type="dxa"/>
          </w:tcPr>
          <w:p w:rsidR="008A32DF" w:rsidRPr="008A32DF" w:rsidRDefault="008A32DF" w:rsidP="00196267">
            <w:pPr>
              <w:pStyle w:val="a5"/>
              <w:numPr>
                <w:ilvl w:val="0"/>
                <w:numId w:val="2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Числовые функции. </w:t>
            </w:r>
          </w:p>
          <w:p w:rsidR="00F20562" w:rsidRPr="00196267" w:rsidRDefault="009B5757" w:rsidP="00196267">
            <w:pPr>
              <w:pStyle w:val="a5"/>
              <w:numPr>
                <w:ilvl w:val="0"/>
                <w:numId w:val="2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6267">
              <w:rPr>
                <w:rFonts w:ascii="Times New Roman" w:eastAsia="Times New Roman" w:hAnsi="Times New Roman" w:cs="Times New Roman"/>
                <w:sz w:val="24"/>
                <w:szCs w:val="24"/>
              </w:rPr>
              <w:t>Тригонометрические функции.</w:t>
            </w:r>
          </w:p>
          <w:p w:rsidR="009B5757" w:rsidRPr="00196267" w:rsidRDefault="009B5757" w:rsidP="001962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Тригонометрические уравнения. </w:t>
            </w:r>
          </w:p>
          <w:p w:rsidR="009B5757" w:rsidRPr="00196267" w:rsidRDefault="009B5757" w:rsidP="001962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Преобразование тригонометрических выражений. </w:t>
            </w:r>
          </w:p>
          <w:p w:rsidR="009B5757" w:rsidRPr="00196267" w:rsidRDefault="009B5757" w:rsidP="00196267">
            <w:pPr>
              <w:pStyle w:val="a5"/>
              <w:numPr>
                <w:ilvl w:val="0"/>
                <w:numId w:val="2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6267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Производная.</w:t>
            </w:r>
          </w:p>
          <w:p w:rsidR="009B5757" w:rsidRPr="00196267" w:rsidRDefault="009B5757" w:rsidP="001962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Параллельность прямых и плоскостей. </w:t>
            </w:r>
          </w:p>
          <w:p w:rsidR="009B5757" w:rsidRPr="00196267" w:rsidRDefault="009B5757" w:rsidP="001962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Перпендикулярность прямых и плоскостей. </w:t>
            </w:r>
          </w:p>
          <w:p w:rsidR="009B5757" w:rsidRPr="00196267" w:rsidRDefault="009B5757" w:rsidP="001962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67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Многогранники.</w:t>
            </w:r>
          </w:p>
          <w:p w:rsidR="009B5757" w:rsidRPr="00196267" w:rsidRDefault="009B5757" w:rsidP="001962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67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Степени и корни. Степенные функции.</w:t>
            </w:r>
          </w:p>
          <w:p w:rsidR="009B5757" w:rsidRPr="00196267" w:rsidRDefault="009B5757" w:rsidP="001962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67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Показательная и логарифмическая функции.</w:t>
            </w:r>
          </w:p>
          <w:p w:rsidR="009B5757" w:rsidRPr="00196267" w:rsidRDefault="009B5757" w:rsidP="001962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96267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Первообразная</w:t>
            </w:r>
            <w:proofErr w:type="gramEnd"/>
            <w:r w:rsidRPr="00196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интеграл.</w:t>
            </w:r>
          </w:p>
          <w:p w:rsidR="009B5757" w:rsidRPr="00196267" w:rsidRDefault="009B5757" w:rsidP="001962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Элементы математической статистики, комбинаторики и теории вероятностей. </w:t>
            </w:r>
          </w:p>
          <w:p w:rsidR="009B5757" w:rsidRPr="00196267" w:rsidRDefault="009B5757" w:rsidP="001962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Уравнения и неравенства. Системы уравнений и неравенств. </w:t>
            </w:r>
          </w:p>
          <w:p w:rsidR="009B5757" w:rsidRPr="00196267" w:rsidRDefault="00196267" w:rsidP="001962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Векторы в пространстве. </w:t>
            </w:r>
          </w:p>
          <w:p w:rsidR="00196267" w:rsidRPr="00196267" w:rsidRDefault="00196267" w:rsidP="001962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 координат в пространстве. Движения. </w:t>
            </w:r>
          </w:p>
          <w:p w:rsidR="00196267" w:rsidRPr="00196267" w:rsidRDefault="00196267" w:rsidP="001962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67">
              <w:rPr>
                <w:rFonts w:ascii="Times New Roman" w:eastAsia="Times New Roman" w:hAnsi="Times New Roman" w:cs="Times New Roman"/>
                <w:sz w:val="24"/>
                <w:szCs w:val="24"/>
              </w:rPr>
              <w:t>Цилиндр, конус, шар.</w:t>
            </w:r>
          </w:p>
          <w:p w:rsidR="00196267" w:rsidRPr="00196267" w:rsidRDefault="00196267" w:rsidP="001962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Объемы тел. </w:t>
            </w:r>
          </w:p>
          <w:p w:rsidR="00196267" w:rsidRPr="009B5757" w:rsidRDefault="00196267" w:rsidP="009B57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20562" w:rsidRPr="00EA3936" w:rsidRDefault="00F20562" w:rsidP="00F205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32DF" w:rsidRDefault="008A32DF" w:rsidP="00F205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8A32DF" w:rsidSect="00E64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54A2444"/>
    <w:multiLevelType w:val="hybridMultilevel"/>
    <w:tmpl w:val="8EB2EE3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0562"/>
    <w:rsid w:val="000B7200"/>
    <w:rsid w:val="00196267"/>
    <w:rsid w:val="0042744B"/>
    <w:rsid w:val="005B2DA2"/>
    <w:rsid w:val="007C729C"/>
    <w:rsid w:val="008A32DF"/>
    <w:rsid w:val="009956EC"/>
    <w:rsid w:val="009B5757"/>
    <w:rsid w:val="00A1281C"/>
    <w:rsid w:val="00E64BFB"/>
    <w:rsid w:val="00F20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0562"/>
    <w:rPr>
      <w:rFonts w:eastAsiaTheme="minorEastAsia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F2056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Обычный1"/>
    <w:rsid w:val="00F20562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5">
    <w:name w:val="List Paragraph"/>
    <w:basedOn w:val="a0"/>
    <w:link w:val="a6"/>
    <w:uiPriority w:val="1"/>
    <w:qFormat/>
    <w:rsid w:val="00F20562"/>
    <w:pPr>
      <w:ind w:left="720"/>
      <w:contextualSpacing/>
    </w:pPr>
  </w:style>
  <w:style w:type="character" w:customStyle="1" w:styleId="a6">
    <w:name w:val="Абзац списка Знак"/>
    <w:link w:val="a5"/>
    <w:uiPriority w:val="1"/>
    <w:locked/>
    <w:rsid w:val="00F20562"/>
    <w:rPr>
      <w:rFonts w:eastAsiaTheme="minorEastAsia"/>
      <w:lang w:eastAsia="ru-RU"/>
    </w:rPr>
  </w:style>
  <w:style w:type="paragraph" w:customStyle="1" w:styleId="Style24">
    <w:name w:val="Style24"/>
    <w:basedOn w:val="a0"/>
    <w:rsid w:val="00F20562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Основной текст1"/>
    <w:basedOn w:val="a0"/>
    <w:rsid w:val="00F20562"/>
    <w:pPr>
      <w:shd w:val="clear" w:color="auto" w:fill="FFFFFF"/>
      <w:spacing w:after="0" w:line="32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a">
    <w:name w:val="Перечень"/>
    <w:basedOn w:val="a0"/>
    <w:next w:val="a0"/>
    <w:link w:val="a7"/>
    <w:qFormat/>
    <w:rsid w:val="00F20562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7">
    <w:name w:val="Перечень Знак"/>
    <w:link w:val="a"/>
    <w:rsid w:val="00F20562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Ученик_6</dc:creator>
  <cp:lastModifiedBy>Admin</cp:lastModifiedBy>
  <cp:revision>9</cp:revision>
  <dcterms:created xsi:type="dcterms:W3CDTF">2020-03-21T19:25:00Z</dcterms:created>
  <dcterms:modified xsi:type="dcterms:W3CDTF">2020-03-24T18:14:00Z</dcterms:modified>
</cp:coreProperties>
</file>